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C8CB2" w14:textId="77777777" w:rsidR="00387DDD" w:rsidRDefault="004C16CA" w:rsidP="004C16CA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 </w:t>
      </w: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14:paraId="0930BF5F" w14:textId="0EB47EAC" w:rsidR="00684B71" w:rsidRDefault="004C16CA" w:rsidP="004C16CA">
      <w:pPr>
        <w:spacing w:line="400" w:lineRule="exact"/>
        <w:rPr>
          <w:rFonts w:ascii="標楷體" w:eastAsia="標楷體"/>
          <w:bCs/>
          <w:sz w:val="28"/>
          <w:szCs w:val="28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684B71">
        <w:rPr>
          <w:rFonts w:ascii="標楷體" w:eastAsia="標楷體" w:hAnsi="標楷體" w:hint="eastAsia"/>
          <w:sz w:val="28"/>
          <w:szCs w:val="32"/>
        </w:rPr>
        <w:t>華視、攝影、</w:t>
      </w:r>
      <w:r w:rsidR="00F24672" w:rsidRPr="00F24672">
        <w:rPr>
          <w:rFonts w:ascii="標楷體" w:eastAsia="標楷體" w:hint="eastAsia"/>
          <w:bCs/>
          <w:sz w:val="28"/>
          <w:szCs w:val="28"/>
        </w:rPr>
        <w:t>光復及文教大樓空調設備維護</w:t>
      </w:r>
      <w:r w:rsidR="00684B71" w:rsidRPr="00F24672">
        <w:rPr>
          <w:rFonts w:ascii="標楷體" w:eastAsia="標楷體" w:hint="eastAsia"/>
          <w:bCs/>
          <w:sz w:val="28"/>
          <w:szCs w:val="28"/>
        </w:rPr>
        <w:t>保養</w:t>
      </w:r>
    </w:p>
    <w:p w14:paraId="4B6E5072" w14:textId="315B2DEC" w:rsidR="004C16CA" w:rsidRPr="004F67C3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  <w:r w:rsidR="004F67C3" w:rsidRPr="00401B16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GBF115010013</w:t>
      </w:r>
    </w:p>
    <w:p w14:paraId="6210FFB3" w14:textId="77777777" w:rsidR="004C16CA" w:rsidRPr="00684B71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0"/>
        <w:gridCol w:w="3626"/>
        <w:gridCol w:w="844"/>
        <w:gridCol w:w="815"/>
        <w:gridCol w:w="982"/>
        <w:gridCol w:w="1678"/>
        <w:gridCol w:w="843"/>
      </w:tblGrid>
      <w:tr w:rsidR="004C16CA" w14:paraId="20E08718" w14:textId="77777777" w:rsidTr="004B12B1">
        <w:trPr>
          <w:trHeight w:val="850"/>
        </w:trPr>
        <w:tc>
          <w:tcPr>
            <w:tcW w:w="840" w:type="dxa"/>
            <w:vAlign w:val="center"/>
          </w:tcPr>
          <w:p w14:paraId="412E718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626" w:type="dxa"/>
            <w:vAlign w:val="center"/>
          </w:tcPr>
          <w:p w14:paraId="2DC56F41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44" w:type="dxa"/>
            <w:vAlign w:val="center"/>
          </w:tcPr>
          <w:p w14:paraId="0A49E117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15" w:type="dxa"/>
            <w:vAlign w:val="center"/>
          </w:tcPr>
          <w:p w14:paraId="4F4CE5FA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982" w:type="dxa"/>
            <w:vAlign w:val="center"/>
          </w:tcPr>
          <w:p w14:paraId="541F919E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678" w:type="dxa"/>
            <w:vAlign w:val="center"/>
          </w:tcPr>
          <w:p w14:paraId="5A224685" w14:textId="77777777"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92F84">
              <w:rPr>
                <w:rFonts w:ascii="標楷體" w:eastAsia="標楷體" w:hAnsi="標楷體" w:hint="eastAsia"/>
                <w:szCs w:val="24"/>
              </w:rPr>
              <w:t>複價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843" w:type="dxa"/>
            <w:vAlign w:val="center"/>
          </w:tcPr>
          <w:p w14:paraId="6FF83A46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4C16CA" w14:paraId="13792148" w14:textId="77777777" w:rsidTr="004B12B1">
        <w:trPr>
          <w:trHeight w:val="850"/>
        </w:trPr>
        <w:tc>
          <w:tcPr>
            <w:tcW w:w="840" w:type="dxa"/>
            <w:vAlign w:val="center"/>
          </w:tcPr>
          <w:p w14:paraId="60AB5A57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3626" w:type="dxa"/>
            <w:vAlign w:val="center"/>
          </w:tcPr>
          <w:p w14:paraId="28B5A568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維護人力費用</w:t>
            </w:r>
          </w:p>
        </w:tc>
        <w:tc>
          <w:tcPr>
            <w:tcW w:w="844" w:type="dxa"/>
            <w:vAlign w:val="center"/>
          </w:tcPr>
          <w:p w14:paraId="5B974C8A" w14:textId="77777777"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月</w:t>
            </w:r>
          </w:p>
        </w:tc>
        <w:tc>
          <w:tcPr>
            <w:tcW w:w="815" w:type="dxa"/>
            <w:vAlign w:val="center"/>
          </w:tcPr>
          <w:p w14:paraId="56602818" w14:textId="77777777" w:rsidR="004C16CA" w:rsidRDefault="004E09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</w:p>
        </w:tc>
        <w:tc>
          <w:tcPr>
            <w:tcW w:w="982" w:type="dxa"/>
            <w:vAlign w:val="center"/>
          </w:tcPr>
          <w:p w14:paraId="41EEF204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06C7605E" w14:textId="77777777" w:rsidR="004C16CA" w:rsidRPr="00D92F84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29C8B29E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2AB800DA" w14:textId="77777777" w:rsidTr="004B12B1">
        <w:trPr>
          <w:trHeight w:val="1200"/>
        </w:trPr>
        <w:tc>
          <w:tcPr>
            <w:tcW w:w="840" w:type="dxa"/>
            <w:vAlign w:val="center"/>
          </w:tcPr>
          <w:p w14:paraId="28FE7E61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3626" w:type="dxa"/>
          </w:tcPr>
          <w:p w14:paraId="4643240F" w14:textId="77777777" w:rsidR="004C16CA" w:rsidRDefault="004C16CA" w:rsidP="007A3188">
            <w:pPr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維護工具之消耗、另料、文具、報表紙等消耗性材料</w:t>
            </w:r>
          </w:p>
        </w:tc>
        <w:tc>
          <w:tcPr>
            <w:tcW w:w="844" w:type="dxa"/>
            <w:vAlign w:val="center"/>
          </w:tcPr>
          <w:p w14:paraId="18CB1E9B" w14:textId="77777777"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月</w:t>
            </w:r>
          </w:p>
        </w:tc>
        <w:tc>
          <w:tcPr>
            <w:tcW w:w="815" w:type="dxa"/>
            <w:vAlign w:val="center"/>
          </w:tcPr>
          <w:p w14:paraId="4361DAE7" w14:textId="77777777" w:rsidR="004C16CA" w:rsidRDefault="004E09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</w:p>
        </w:tc>
        <w:tc>
          <w:tcPr>
            <w:tcW w:w="982" w:type="dxa"/>
            <w:vAlign w:val="center"/>
          </w:tcPr>
          <w:p w14:paraId="1C17AB68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5317864D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488829CA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0DE768A5" w14:textId="77777777" w:rsidTr="004B12B1">
        <w:trPr>
          <w:trHeight w:val="850"/>
        </w:trPr>
        <w:tc>
          <w:tcPr>
            <w:tcW w:w="840" w:type="dxa"/>
            <w:vAlign w:val="center"/>
          </w:tcPr>
          <w:p w14:paraId="7005763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</w:t>
            </w:r>
          </w:p>
        </w:tc>
        <w:tc>
          <w:tcPr>
            <w:tcW w:w="3626" w:type="dxa"/>
            <w:vAlign w:val="center"/>
          </w:tcPr>
          <w:p w14:paraId="1C94558D" w14:textId="1620228C" w:rsidR="004C16CA" w:rsidRDefault="005866F8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各辦公場所(含攝影棚)二氧化碳濃度檢測</w:t>
            </w:r>
            <w:r w:rsidR="00C761E0" w:rsidRPr="00C761E0">
              <w:rPr>
                <w:rFonts w:ascii="標楷體" w:eastAsia="標楷體" w:hAnsi="標楷體" w:hint="eastAsia"/>
                <w:sz w:val="28"/>
                <w:szCs w:val="32"/>
              </w:rPr>
              <w:t>（每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六個月</w:t>
            </w:r>
            <w:r w:rsidR="00D92F84" w:rsidRPr="00D92F84">
              <w:rPr>
                <w:rFonts w:ascii="標楷體" w:eastAsia="標楷體" w:hAnsi="標楷體" w:hint="eastAsia"/>
                <w:sz w:val="28"/>
                <w:szCs w:val="32"/>
              </w:rPr>
              <w:t>）</w:t>
            </w:r>
          </w:p>
        </w:tc>
        <w:tc>
          <w:tcPr>
            <w:tcW w:w="844" w:type="dxa"/>
            <w:vAlign w:val="center"/>
          </w:tcPr>
          <w:p w14:paraId="01A2BF98" w14:textId="77777777" w:rsidR="004C16CA" w:rsidRDefault="00C761E0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C761E0"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15" w:type="dxa"/>
            <w:vAlign w:val="center"/>
          </w:tcPr>
          <w:p w14:paraId="5B9CD4A0" w14:textId="77777777" w:rsidR="004C16CA" w:rsidRDefault="00C761E0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14:paraId="2A95F6FD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56310653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31CC83C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D92F84" w14:paraId="229632FE" w14:textId="77777777" w:rsidTr="004B12B1">
        <w:trPr>
          <w:trHeight w:val="796"/>
        </w:trPr>
        <w:tc>
          <w:tcPr>
            <w:tcW w:w="840" w:type="dxa"/>
            <w:vAlign w:val="center"/>
          </w:tcPr>
          <w:p w14:paraId="7FD22EAA" w14:textId="04889211" w:rsidR="00D92F84" w:rsidRDefault="00DB0827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4</w:t>
            </w:r>
          </w:p>
        </w:tc>
        <w:tc>
          <w:tcPr>
            <w:tcW w:w="3626" w:type="dxa"/>
            <w:vAlign w:val="center"/>
          </w:tcPr>
          <w:p w14:paraId="3D551B81" w14:textId="77777777" w:rsidR="00D92F84" w:rsidRPr="00D92F84" w:rsidRDefault="00D92F84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D92F84">
              <w:rPr>
                <w:rFonts w:ascii="標楷體" w:eastAsia="標楷體" w:hAnsi="標楷體" w:hint="eastAsia"/>
                <w:sz w:val="28"/>
                <w:szCs w:val="32"/>
              </w:rPr>
              <w:t>空調冰水主機大保養（含工料）</w:t>
            </w:r>
          </w:p>
        </w:tc>
        <w:tc>
          <w:tcPr>
            <w:tcW w:w="844" w:type="dxa"/>
            <w:vAlign w:val="center"/>
          </w:tcPr>
          <w:p w14:paraId="050D0580" w14:textId="77777777" w:rsidR="00D92F84" w:rsidRP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次</w:t>
            </w:r>
          </w:p>
        </w:tc>
        <w:tc>
          <w:tcPr>
            <w:tcW w:w="815" w:type="dxa"/>
            <w:vAlign w:val="center"/>
          </w:tcPr>
          <w:p w14:paraId="5F98A69C" w14:textId="6CFFF718" w:rsidR="00D92F84" w:rsidRDefault="005866F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14:paraId="7E3CA7D4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77FF6533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1BDA5907" w14:textId="77777777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294D21CD" w14:textId="77777777" w:rsidTr="004B12B1">
        <w:trPr>
          <w:trHeight w:val="850"/>
        </w:trPr>
        <w:tc>
          <w:tcPr>
            <w:tcW w:w="840" w:type="dxa"/>
            <w:vAlign w:val="center"/>
          </w:tcPr>
          <w:p w14:paraId="785CCE6F" w14:textId="065847DB" w:rsidR="004C16CA" w:rsidRDefault="00DB0827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5</w:t>
            </w:r>
          </w:p>
        </w:tc>
        <w:tc>
          <w:tcPr>
            <w:tcW w:w="3626" w:type="dxa"/>
            <w:vAlign w:val="center"/>
          </w:tcPr>
          <w:p w14:paraId="1B686845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公司營運管理及利潤費用</w:t>
            </w:r>
          </w:p>
        </w:tc>
        <w:tc>
          <w:tcPr>
            <w:tcW w:w="844" w:type="dxa"/>
            <w:vAlign w:val="center"/>
          </w:tcPr>
          <w:p w14:paraId="0F74E0EF" w14:textId="77777777"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15" w:type="dxa"/>
            <w:vAlign w:val="center"/>
          </w:tcPr>
          <w:p w14:paraId="11E5D757" w14:textId="77777777"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14:paraId="3982E605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6DBF173E" w14:textId="77777777" w:rsidR="004C16CA" w:rsidRDefault="004C16CA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56EBA606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F1017" w14:paraId="08741F3B" w14:textId="77777777" w:rsidTr="004B12B1">
        <w:trPr>
          <w:trHeight w:val="850"/>
        </w:trPr>
        <w:tc>
          <w:tcPr>
            <w:tcW w:w="6125" w:type="dxa"/>
            <w:gridSpan w:val="4"/>
            <w:vAlign w:val="center"/>
          </w:tcPr>
          <w:p w14:paraId="0F168559" w14:textId="77777777" w:rsidR="007F1017" w:rsidRDefault="007F1017" w:rsidP="006D1423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總計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(</w:t>
            </w:r>
            <w:r w:rsidR="004E0922"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個月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含稅)</w:t>
            </w:r>
          </w:p>
        </w:tc>
        <w:tc>
          <w:tcPr>
            <w:tcW w:w="3503" w:type="dxa"/>
            <w:gridSpan w:val="3"/>
            <w:vAlign w:val="center"/>
          </w:tcPr>
          <w:p w14:paraId="6E0672EF" w14:textId="77777777" w:rsidR="007F1017" w:rsidRDefault="00154ED1" w:rsidP="00BE4DA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</w:p>
        </w:tc>
      </w:tr>
      <w:tr w:rsidR="004C16CA" w14:paraId="25D89AF0" w14:textId="77777777" w:rsidTr="004B12B1">
        <w:trPr>
          <w:trHeight w:val="1200"/>
        </w:trPr>
        <w:tc>
          <w:tcPr>
            <w:tcW w:w="9628" w:type="dxa"/>
            <w:gridSpan w:val="7"/>
            <w:vAlign w:val="center"/>
          </w:tcPr>
          <w:p w14:paraId="69DEDD31" w14:textId="77777777" w:rsidR="004C16CA" w:rsidRDefault="004C16CA" w:rsidP="00BE4DA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仟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="00BE4DAC"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 w:rsidR="007F1017"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14:paraId="01BC9F84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註：本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表單總價如有錯誤或筆誤或與「</w:t>
      </w:r>
      <w:r w:rsidR="00C7525C" w:rsidRPr="00C7525C">
        <w:rPr>
          <w:rFonts w:ascii="標楷體" w:eastAsia="標楷體" w:hAnsi="標楷體" w:hint="eastAsia"/>
          <w:sz w:val="28"/>
          <w:szCs w:val="32"/>
        </w:rPr>
        <w:t>投標書</w:t>
      </w:r>
      <w:r w:rsidRPr="00C7525C">
        <w:rPr>
          <w:rFonts w:ascii="標楷體" w:eastAsia="標楷體" w:hAnsi="標楷體" w:hint="eastAsia"/>
          <w:sz w:val="28"/>
          <w:szCs w:val="32"/>
        </w:rPr>
        <w:t>」之標價不符合，以「</w:t>
      </w:r>
      <w:r w:rsidR="00C7525C" w:rsidRPr="00C7525C">
        <w:rPr>
          <w:rFonts w:ascii="標楷體" w:eastAsia="標楷體" w:hAnsi="標楷體" w:hint="eastAsia"/>
          <w:sz w:val="28"/>
          <w:szCs w:val="32"/>
        </w:rPr>
        <w:t>投標書</w:t>
      </w:r>
      <w:r w:rsidRPr="00C7525C">
        <w:rPr>
          <w:rFonts w:ascii="標楷體" w:eastAsia="標楷體" w:hAnsi="標楷體" w:hint="eastAsia"/>
          <w:sz w:val="28"/>
          <w:szCs w:val="32"/>
        </w:rPr>
        <w:t>」之標價為準</w:t>
      </w:r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14:paraId="3C403284" w14:textId="77777777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05DEC834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14:paraId="4EB319A1" w14:textId="77777777"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47EB0BCE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C16CA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E0CA3" w14:textId="77777777" w:rsidR="00BB767E" w:rsidRDefault="00BB767E" w:rsidP="00B602AD">
      <w:r>
        <w:separator/>
      </w:r>
    </w:p>
  </w:endnote>
  <w:endnote w:type="continuationSeparator" w:id="0">
    <w:p w14:paraId="0A2EC277" w14:textId="77777777" w:rsidR="00BB767E" w:rsidRDefault="00BB767E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E8F27" w14:textId="77777777" w:rsidR="00BB767E" w:rsidRDefault="00BB767E" w:rsidP="00B602AD">
      <w:r>
        <w:separator/>
      </w:r>
    </w:p>
  </w:footnote>
  <w:footnote w:type="continuationSeparator" w:id="0">
    <w:p w14:paraId="36958787" w14:textId="77777777" w:rsidR="00BB767E" w:rsidRDefault="00BB767E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6CA"/>
    <w:rsid w:val="00072F52"/>
    <w:rsid w:val="000B395B"/>
    <w:rsid w:val="00154ED1"/>
    <w:rsid w:val="001A541A"/>
    <w:rsid w:val="0026423A"/>
    <w:rsid w:val="00266F9B"/>
    <w:rsid w:val="00387DDD"/>
    <w:rsid w:val="003A587C"/>
    <w:rsid w:val="003D7660"/>
    <w:rsid w:val="003F73C8"/>
    <w:rsid w:val="0041716C"/>
    <w:rsid w:val="0044419B"/>
    <w:rsid w:val="00495510"/>
    <w:rsid w:val="004B12B1"/>
    <w:rsid w:val="004C16CA"/>
    <w:rsid w:val="004E0922"/>
    <w:rsid w:val="004F67C3"/>
    <w:rsid w:val="005866F8"/>
    <w:rsid w:val="005E6DEA"/>
    <w:rsid w:val="00684B71"/>
    <w:rsid w:val="006D1423"/>
    <w:rsid w:val="006F52EA"/>
    <w:rsid w:val="00747216"/>
    <w:rsid w:val="00790A4D"/>
    <w:rsid w:val="00791A35"/>
    <w:rsid w:val="007A3188"/>
    <w:rsid w:val="007C7915"/>
    <w:rsid w:val="007D7ECD"/>
    <w:rsid w:val="007F1017"/>
    <w:rsid w:val="00801906"/>
    <w:rsid w:val="0087735B"/>
    <w:rsid w:val="008936E0"/>
    <w:rsid w:val="00B53538"/>
    <w:rsid w:val="00B602AD"/>
    <w:rsid w:val="00BB767E"/>
    <w:rsid w:val="00BE4DAC"/>
    <w:rsid w:val="00BE791A"/>
    <w:rsid w:val="00C7525C"/>
    <w:rsid w:val="00C761E0"/>
    <w:rsid w:val="00CF7789"/>
    <w:rsid w:val="00D92F84"/>
    <w:rsid w:val="00DB0827"/>
    <w:rsid w:val="00E051B0"/>
    <w:rsid w:val="00E74397"/>
    <w:rsid w:val="00EA24FC"/>
    <w:rsid w:val="00F2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A8A8C8"/>
  <w15:docId w15:val="{4AE0849B-12D0-404E-804C-F2DF3C426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光隆 陳</cp:lastModifiedBy>
  <cp:revision>11</cp:revision>
  <cp:lastPrinted>2019-11-19T07:11:00Z</cp:lastPrinted>
  <dcterms:created xsi:type="dcterms:W3CDTF">2022-06-21T01:28:00Z</dcterms:created>
  <dcterms:modified xsi:type="dcterms:W3CDTF">2026-01-28T04:07:00Z</dcterms:modified>
</cp:coreProperties>
</file>